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 A"/>
        <w:spacing w:after="0" w:line="280" w:lineRule="atLeast"/>
      </w:pPr>
      <w:r>
        <w:rPr>
          <w:rFonts w:ascii="Arial Unicode MS" w:hAnsi="Arial Unicode MS"/>
          <w:sz w:val="26"/>
          <w:szCs w:val="26"/>
          <w:rtl w:val="0"/>
          <w:lang w:val="sv-SE"/>
        </w:rPr>
        <w:t>Vit Herdehundsklubb</w:t>
      </w:r>
    </w:p>
    <w:p>
      <w:pPr>
        <w:pStyle w:val="Förval A"/>
        <w:spacing w:after="0" w:line="280" w:lineRule="atLeast"/>
        <w:rPr>
          <w:rFonts w:ascii="Arial Unicode MS" w:cs="Arial Unicode MS" w:hAnsi="Arial Unicode MS" w:eastAsia="Arial Unicode MS"/>
          <w:sz w:val="26"/>
          <w:szCs w:val="26"/>
        </w:rPr>
      </w:pPr>
    </w:p>
    <w:p>
      <w:pPr>
        <w:pStyle w:val="Förval A"/>
        <w:spacing w:after="0" w:line="280" w:lineRule="atLeast"/>
      </w:pPr>
      <w:r>
        <w:rPr>
          <w:rFonts w:ascii="Arial Unicode MS" w:hAnsi="Arial Unicode MS"/>
          <w:sz w:val="26"/>
          <w:szCs w:val="26"/>
          <w:rtl w:val="0"/>
          <w:lang w:val="sv-SE"/>
        </w:rPr>
        <w:t>Protokoll Styrelsem</w:t>
      </w:r>
      <w:r>
        <w:rPr>
          <w:rFonts w:ascii="Arial Unicode MS" w:hAnsi="Arial Unicode MS" w:hint="default"/>
          <w:sz w:val="26"/>
          <w:szCs w:val="26"/>
          <w:rtl w:val="0"/>
          <w:lang w:val="sv-SE"/>
        </w:rPr>
        <w:t>ö</w:t>
      </w:r>
      <w:r>
        <w:rPr>
          <w:rFonts w:ascii="Arial Unicode MS" w:hAnsi="Arial Unicode MS"/>
          <w:sz w:val="26"/>
          <w:szCs w:val="26"/>
          <w:rtl w:val="0"/>
          <w:lang w:val="sv-SE"/>
        </w:rPr>
        <w:t>te</w:t>
      </w:r>
    </w:p>
    <w:p>
      <w:pPr>
        <w:pStyle w:val="Förval A"/>
        <w:spacing w:after="0" w:line="280" w:lineRule="atLeast"/>
      </w:pPr>
      <w:r>
        <w:rPr>
          <w:rFonts w:ascii="Arial Unicode MS" w:hAnsi="Arial Unicode MS"/>
          <w:sz w:val="26"/>
          <w:szCs w:val="26"/>
          <w:rtl w:val="0"/>
          <w:lang w:val="sv-SE"/>
        </w:rPr>
        <w:t>M</w:t>
      </w:r>
      <w:r>
        <w:rPr>
          <w:rFonts w:ascii="Arial Unicode MS" w:hAnsi="Arial Unicode MS" w:hint="default"/>
          <w:sz w:val="26"/>
          <w:szCs w:val="26"/>
          <w:rtl w:val="0"/>
          <w:lang w:val="sv-SE"/>
        </w:rPr>
        <w:t>ö</w:t>
      </w:r>
      <w:r>
        <w:rPr>
          <w:rFonts w:ascii="Arial Unicode MS" w:hAnsi="Arial Unicode MS"/>
          <w:sz w:val="26"/>
          <w:szCs w:val="26"/>
          <w:rtl w:val="0"/>
          <w:lang w:val="sv-SE"/>
        </w:rPr>
        <w:t>te nr: 8/2018</w:t>
      </w:r>
    </w:p>
    <w:p>
      <w:pPr>
        <w:pStyle w:val="Förval A"/>
        <w:spacing w:after="0" w:line="300" w:lineRule="atLeast"/>
      </w:pPr>
      <w:r>
        <w:rPr>
          <w:rFonts w:ascii="Arial Unicode MS" w:hAnsi="Arial Unicode MS"/>
          <w:sz w:val="26"/>
          <w:szCs w:val="26"/>
          <w:rtl w:val="0"/>
          <w:lang w:val="sv-SE"/>
        </w:rPr>
        <w:t>Datum: 2018-08-30</w:t>
      </w:r>
    </w:p>
    <w:p>
      <w:pPr>
        <w:pStyle w:val="Förval A"/>
        <w:spacing w:after="0" w:line="300" w:lineRule="atLeast"/>
        <w:rPr>
          <w:rFonts w:ascii="Arial Unicode MS" w:cs="Arial Unicode MS" w:hAnsi="Arial Unicode MS" w:eastAsia="Arial Unicode MS"/>
          <w:sz w:val="26"/>
          <w:szCs w:val="26"/>
        </w:rPr>
      </w:pPr>
    </w:p>
    <w:p>
      <w:pPr>
        <w:pStyle w:val="paragraph"/>
        <w:spacing w:after="0"/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N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rvarande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styrelsemedlemmar:</w:t>
      </w:r>
    </w:p>
    <w:p>
      <w:pPr>
        <w:pStyle w:val="paragraph"/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</w:p>
    <w:p>
      <w:pPr>
        <w:pStyle w:val="paragraph"/>
        <w:spacing w:after="0"/>
      </w:pPr>
      <w:r>
        <w:rPr>
          <w:sz w:val="22"/>
          <w:szCs w:val="22"/>
          <w:rtl w:val="0"/>
          <w:lang w:val="sv-SE"/>
        </w:rPr>
        <w:t>Charlotte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Barvestad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 xml:space="preserve">(ordf) </w:t>
      </w:r>
    </w:p>
    <w:p>
      <w:pPr>
        <w:pStyle w:val="paragraph"/>
        <w:spacing w:after="0"/>
      </w:pPr>
      <w:r>
        <w:rPr>
          <w:sz w:val="22"/>
          <w:szCs w:val="22"/>
          <w:rtl w:val="0"/>
          <w:lang w:val="sv-SE"/>
        </w:rPr>
        <w:t>Conny Olsson (kass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 xml:space="preserve">r) </w:t>
      </w:r>
    </w:p>
    <w:p>
      <w:pPr>
        <w:pStyle w:val="paragraph"/>
        <w:spacing w:after="0"/>
      </w:pPr>
      <w:r>
        <w:rPr>
          <w:sz w:val="22"/>
          <w:szCs w:val="22"/>
          <w:rtl w:val="0"/>
          <w:lang w:val="sv-SE"/>
        </w:rPr>
        <w:t>Susanne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Sohlberg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(v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 xml:space="preserve">ordf) </w:t>
      </w:r>
    </w:p>
    <w:p>
      <w:pPr>
        <w:pStyle w:val="paragraph"/>
        <w:spacing w:after="0"/>
        <w:rPr>
          <w:rFonts w:ascii="Segoe UI" w:cs="Segoe UI" w:hAnsi="Segoe UI" w:eastAsia="Segoe UI"/>
          <w:sz w:val="18"/>
          <w:szCs w:val="18"/>
        </w:rPr>
      </w:pPr>
      <w:r>
        <w:rPr>
          <w:color w:val="000000"/>
          <w:sz w:val="22"/>
          <w:szCs w:val="22"/>
          <w:u w:color="000000"/>
          <w:rtl w:val="0"/>
          <w:lang w:val="de-DE"/>
        </w:rPr>
        <w:t>Mervi</w:t>
      </w:r>
      <w:r>
        <w:rPr>
          <w:color w:val="000000"/>
          <w:sz w:val="22"/>
          <w:szCs w:val="22"/>
          <w:u w:color="000000"/>
          <w:rtl w:val="0"/>
          <w:lang w:val="de-DE"/>
        </w:rPr>
        <w:t> </w:t>
      </w:r>
      <w:r>
        <w:rPr>
          <w:color w:val="000000"/>
          <w:sz w:val="22"/>
          <w:szCs w:val="22"/>
          <w:u w:color="000000"/>
          <w:rtl w:val="0"/>
          <w:lang w:val="de-DE"/>
        </w:rPr>
        <w:t>Harria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(ledamot)</w:t>
      </w:r>
      <w:r>
        <w:rPr>
          <w:sz w:val="22"/>
          <w:szCs w:val="22"/>
          <w:rtl w:val="0"/>
          <w:lang w:val="sv-SE"/>
        </w:rPr>
        <w:t> </w:t>
      </w:r>
    </w:p>
    <w:p>
      <w:pPr>
        <w:pStyle w:val="paragraph"/>
        <w:spacing w:after="0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Kate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Unemark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(ledamot)</w:t>
      </w:r>
      <w:r>
        <w:rPr>
          <w:sz w:val="22"/>
          <w:szCs w:val="22"/>
          <w:rtl w:val="0"/>
          <w:lang w:val="sv-SE"/>
        </w:rPr>
        <w:t>  </w:t>
      </w:r>
    </w:p>
    <w:p>
      <w:pPr>
        <w:pStyle w:val="paragraph"/>
        <w:spacing w:after="0"/>
        <w:rPr>
          <w:rFonts w:ascii="Segoe UI" w:cs="Segoe UI" w:hAnsi="Segoe UI" w:eastAsia="Segoe UI"/>
          <w:sz w:val="18"/>
          <w:szCs w:val="18"/>
        </w:rPr>
      </w:pPr>
      <w:r>
        <w:rPr>
          <w:sz w:val="22"/>
          <w:szCs w:val="22"/>
          <w:rtl w:val="0"/>
          <w:lang w:val="sv-SE"/>
        </w:rPr>
        <w:t>Hanna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Wallinder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(suppleant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1)</w:t>
      </w:r>
      <w:r>
        <w:rPr>
          <w:sz w:val="22"/>
          <w:szCs w:val="22"/>
          <w:rtl w:val="0"/>
          <w:lang w:val="sv-SE"/>
        </w:rPr>
        <w:t> </w:t>
      </w:r>
    </w:p>
    <w:p>
      <w:pPr>
        <w:pStyle w:val="paragraph"/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Lotta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Wettstr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m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(suppleant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2)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</w:p>
    <w:p>
      <w:pPr>
        <w:pStyle w:val="paragraph"/>
        <w:spacing w:after="0"/>
      </w:pPr>
    </w:p>
    <w:p>
      <w:pPr>
        <w:pStyle w:val="paragraph"/>
        <w:spacing w:after="0"/>
      </w:pPr>
      <w:r>
        <w:rPr>
          <w:color w:val="000000"/>
          <w:sz w:val="22"/>
          <w:szCs w:val="22"/>
          <w:u w:color="000000"/>
          <w:rtl w:val="0"/>
          <w:lang w:val="sv-SE"/>
        </w:rPr>
        <w:t>Anm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lt</w:t>
      </w:r>
      <w:r>
        <w:rPr>
          <w:color w:val="000000"/>
          <w:sz w:val="22"/>
          <w:szCs w:val="22"/>
          <w:u w:color="000000"/>
          <w:rtl w:val="0"/>
          <w:lang w:val="da-DK"/>
        </w:rPr>
        <w:t xml:space="preserve"> f</w:t>
      </w:r>
      <w:r>
        <w:rPr>
          <w:color w:val="000000"/>
          <w:sz w:val="22"/>
          <w:szCs w:val="22"/>
          <w:u w:color="000000"/>
          <w:rtl w:val="0"/>
          <w:lang w:val="da-DK"/>
        </w:rPr>
        <w:t>ö</w:t>
      </w:r>
      <w:r>
        <w:rPr>
          <w:color w:val="000000"/>
          <w:sz w:val="22"/>
          <w:szCs w:val="22"/>
          <w:u w:color="000000"/>
          <w:rtl w:val="0"/>
          <w:lang w:val="da-DK"/>
        </w:rPr>
        <w:t>rhinder</w:t>
      </w:r>
      <w:r>
        <w:rPr>
          <w:color w:val="000000"/>
          <w:sz w:val="22"/>
          <w:szCs w:val="22"/>
          <w:u w:color="000000"/>
          <w:rtl w:val="0"/>
          <w:lang w:val="de-DE"/>
        </w:rPr>
        <w:t>:</w:t>
      </w:r>
      <w:r>
        <w:rPr>
          <w:color w:val="000000"/>
          <w:sz w:val="22"/>
          <w:szCs w:val="22"/>
          <w:u w:color="000000"/>
          <w:rtl w:val="0"/>
          <w:lang w:val="de-DE"/>
        </w:rPr>
        <w:t> </w:t>
      </w:r>
    </w:p>
    <w:p>
      <w:pPr>
        <w:pStyle w:val="paragraph"/>
        <w:spacing w:after="0"/>
      </w:pPr>
      <w:r>
        <w:rPr>
          <w:sz w:val="22"/>
          <w:szCs w:val="22"/>
          <w:rtl w:val="0"/>
          <w:lang w:val="sv-SE"/>
        </w:rPr>
        <w:t>Annica Johansson</w:t>
      </w:r>
      <w:r>
        <w:rPr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(sekr)</w:t>
      </w:r>
    </w:p>
    <w:p>
      <w:pPr>
        <w:pStyle w:val="paragraph"/>
        <w:pBdr>
          <w:top w:val="nil"/>
          <w:left w:val="nil"/>
          <w:bottom w:val="single" w:color="00000a" w:sz="12" w:space="0" w:shadow="0" w:frame="0"/>
          <w:right w:val="nil"/>
        </w:pBdr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</w:p>
    <w:p>
      <w:pPr>
        <w:pStyle w:val="paragraph"/>
        <w:spacing w:after="0"/>
        <w:rPr>
          <w:sz w:val="22"/>
          <w:szCs w:val="22"/>
        </w:rPr>
      </w:pPr>
    </w:p>
    <w:p>
      <w:pPr>
        <w:pStyle w:val="paragraph"/>
        <w:spacing w:after="0"/>
        <w:rPr>
          <w:sz w:val="22"/>
          <w:szCs w:val="22"/>
        </w:rPr>
      </w:pPr>
    </w:p>
    <w:p>
      <w:pPr>
        <w:pStyle w:val="paragraph"/>
        <w:spacing w:after="0"/>
        <w:rPr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ru-RU"/>
        </w:rPr>
        <w:t>1</w:t>
        <w:tab/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M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 xml:space="preserve">tets 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ppnande</w:t>
      </w:r>
    </w:p>
    <w:p>
      <w:pPr>
        <w:pStyle w:val="paragraph"/>
        <w:spacing w:after="0"/>
        <w:rPr>
          <w:color w:val="000000"/>
          <w:sz w:val="27"/>
          <w:szCs w:val="27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M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it-IT"/>
        </w:rPr>
        <w:t>tesordf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fr-FR"/>
        </w:rPr>
        <w:t>rande</w:t>
      </w:r>
      <w:r>
        <w:rPr>
          <w:color w:val="000000"/>
          <w:sz w:val="22"/>
          <w:szCs w:val="22"/>
          <w:u w:color="000000"/>
          <w:rtl w:val="0"/>
          <w:lang w:val="fr-FR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Charlotte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Barvestad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h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lsade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alla n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rvarande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v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lkomna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och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rklarade m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tet</w:t>
      </w:r>
      <w:r>
        <w:rPr>
          <w:color w:val="000000"/>
          <w:sz w:val="22"/>
          <w:szCs w:val="22"/>
          <w:u w:color="000000"/>
          <w:rtl w:val="0"/>
          <w:lang w:val="sv-SE"/>
        </w:rPr>
        <w:t> ö</w:t>
      </w:r>
      <w:r>
        <w:rPr>
          <w:color w:val="000000"/>
          <w:sz w:val="22"/>
          <w:szCs w:val="22"/>
          <w:u w:color="000000"/>
          <w:rtl w:val="0"/>
          <w:lang w:val="sv-SE"/>
        </w:rPr>
        <w:t>ppnat.</w:t>
      </w:r>
      <w:r>
        <w:rPr>
          <w:color w:val="000000"/>
          <w:sz w:val="22"/>
          <w:szCs w:val="22"/>
          <w:u w:color="000000"/>
          <w:rtl w:val="0"/>
          <w:lang w:val="sv-SE"/>
        </w:rPr>
        <w:t>  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2</w:t>
        <w:tab/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Val av protokollf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rare</w:t>
      </w:r>
    </w:p>
    <w:p>
      <w:pPr>
        <w:pStyle w:val="paragraph"/>
        <w:spacing w:after="0"/>
      </w:pPr>
      <w:r>
        <w:rPr>
          <w:color w:val="000000"/>
          <w:sz w:val="22"/>
          <w:szCs w:val="22"/>
          <w:u w:color="000000"/>
          <w:rtl w:val="0"/>
          <w:lang w:val="it-IT"/>
        </w:rPr>
        <w:t>Kate Unemark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valdes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till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protokollf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rare.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3</w:t>
        <w:tab/>
        <w:t xml:space="preserve">Val av protokolljusterare  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Hanna Wallinder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uts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gs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att j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mte</w:t>
      </w:r>
      <w:r>
        <w:rPr>
          <w:color w:val="000000"/>
          <w:sz w:val="22"/>
          <w:szCs w:val="22"/>
          <w:u w:color="000000"/>
          <w:rtl w:val="0"/>
          <w:lang w:val="de-D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Charlotte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Barvestad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justera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protokollet.</w:t>
      </w:r>
      <w:r>
        <w:rPr>
          <w:color w:val="000000"/>
          <w:sz w:val="22"/>
          <w:szCs w:val="22"/>
          <w:u w:color="000000"/>
          <w:rtl w:val="0"/>
          <w:lang w:val="sv-SE"/>
        </w:rPr>
        <w:t>  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4</w:t>
        <w:tab/>
        <w:t>Fastst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llande av dagordning</w:t>
      </w:r>
    </w:p>
    <w:p>
      <w:pPr>
        <w:pStyle w:val="paragraph"/>
        <w:tabs>
          <w:tab w:val="left" w:pos="567"/>
        </w:tabs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Dagordningen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color w:val="000000"/>
          <w:sz w:val="22"/>
          <w:szCs w:val="22"/>
          <w:u w:color="000000"/>
          <w:rtl w:val="0"/>
          <w:lang w:val="sv-SE"/>
        </w:rPr>
        <w:t>fastst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lldes. 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5</w:t>
        <w:tab/>
        <w:t>F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reg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ende m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tens protokoll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reg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ende m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tens protokoll gicks igenom och lades till handlingarna. </w:t>
      </w:r>
      <w:r>
        <w:rPr>
          <w:b w:val="1"/>
          <w:bCs w:val="1"/>
          <w:color w:val="000000"/>
          <w:sz w:val="22"/>
          <w:szCs w:val="22"/>
          <w:u w:color="000000"/>
        </w:rPr>
        <w:tab/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6</w:t>
        <w:tab/>
        <w:t>Kassa-, medlemsrapport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 xml:space="preserve">Kassan 83.950:-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Antal medlemmar 206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7</w:t>
        <w:tab/>
        <w:t>Inkommande/utg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ende post</w:t>
      </w:r>
    </w:p>
    <w:p>
      <w:pPr>
        <w:pStyle w:val="paragraph"/>
        <w:tabs>
          <w:tab w:val="left" w:pos="567"/>
        </w:tabs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Inkommande post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Fr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ga om omregistrering till SKK av hund importerad fr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n USA</w:t>
      </w:r>
    </w:p>
    <w:p>
      <w:pPr>
        <w:pStyle w:val="paragraph"/>
        <w:numPr>
          <w:ilvl w:val="1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Redovisades att VHK har f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tt olika svar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Inbjudan att delta vid rasklubbstorg, J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gersro</w:t>
      </w:r>
    </w:p>
    <w:p>
      <w:pPr>
        <w:pStyle w:val="paragraph"/>
        <w:numPr>
          <w:ilvl w:val="1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Per Capsulam-beslut togs om deltagande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Fr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ga om 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ldre hund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Fr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ga om statuter till vandringspris vid Rasspecialen </w:t>
      </w:r>
      <w:r>
        <w:rPr>
          <w:color w:val="000000"/>
          <w:sz w:val="22"/>
          <w:szCs w:val="22"/>
          <w:u w:color="000000"/>
          <w:rtl w:val="0"/>
          <w:lang w:val="sv-SE"/>
        </w:rPr>
        <w:t>–</w:t>
      </w:r>
    </w:p>
    <w:p>
      <w:pPr>
        <w:pStyle w:val="paragraph"/>
        <w:numPr>
          <w:ilvl w:val="1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Redovisades att enligt givaren g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ller svenskregistrerad hund, oavsett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delseland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SBK, bekr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ftelse p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color w:val="000000"/>
          <w:sz w:val="22"/>
          <w:szCs w:val="22"/>
          <w:u w:color="000000"/>
          <w:rtl w:val="0"/>
          <w:lang w:val="sv-SE"/>
        </w:rPr>
        <w:t>inkommen ans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kan rasspecial 2020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SKK, inbjudan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 avelsfunktion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rer </w:t>
      </w:r>
    </w:p>
    <w:p>
      <w:pPr>
        <w:pStyle w:val="paragraph"/>
        <w:numPr>
          <w:ilvl w:val="1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Besl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ts att Charlotte kontaktar Annica 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 xml:space="preserve">SBK, 100 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rsjubileet STH </w:t>
      </w:r>
    </w:p>
    <w:p>
      <w:pPr>
        <w:pStyle w:val="paragraph"/>
        <w:numPr>
          <w:ilvl w:val="1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Besl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ts att Charlotte svarar</w:t>
      </w:r>
    </w:p>
    <w:p>
      <w:pPr>
        <w:pStyle w:val="paragraph"/>
        <w:tabs>
          <w:tab w:val="left" w:pos="567"/>
        </w:tabs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ab/>
      </w:r>
    </w:p>
    <w:p>
      <w:pPr>
        <w:pStyle w:val="paragraph"/>
        <w:tabs>
          <w:tab w:val="left" w:pos="567"/>
        </w:tabs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Utg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ende post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Svar till valberedare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Svar till medlem ang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ende avel</w:t>
      </w:r>
    </w:p>
    <w:p>
      <w:pPr>
        <w:pStyle w:val="paragraph"/>
        <w:numPr>
          <w:ilvl w:val="0"/>
          <w:numId w:val="4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Svar till medlem ang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ende ett antal fr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gor</w:t>
      </w:r>
    </w:p>
    <w:p>
      <w:pPr>
        <w:pStyle w:val="paragraph"/>
        <w:tabs>
          <w:tab w:val="left" w:pos="567"/>
        </w:tabs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</w:p>
    <w:p>
      <w:pPr>
        <w:pStyle w:val="paragraph"/>
        <w:tabs>
          <w:tab w:val="left" w:pos="567"/>
        </w:tabs>
        <w:spacing w:after="0"/>
        <w:rPr>
          <w:rFonts w:ascii="Segoe UI" w:cs="Segoe UI" w:hAnsi="Segoe UI" w:eastAsia="Segoe UI"/>
          <w:b w:val="1"/>
          <w:bCs w:val="1"/>
          <w:color w:val="000000"/>
          <w:sz w:val="18"/>
          <w:szCs w:val="18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§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8</w:t>
        <w:tab/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Per Capsulam-beslut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 xml:space="preserve"> </w:t>
      </w:r>
    </w:p>
    <w:p>
      <w:pPr>
        <w:pStyle w:val="paragraph"/>
        <w:numPr>
          <w:ilvl w:val="0"/>
          <w:numId w:val="6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Svar p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color w:val="000000"/>
          <w:sz w:val="22"/>
          <w:szCs w:val="22"/>
          <w:u w:color="000000"/>
          <w:rtl w:val="0"/>
          <w:lang w:val="sv-SE"/>
        </w:rPr>
        <w:t>SBK:s skrivelse</w:t>
      </w:r>
    </w:p>
    <w:p>
      <w:pPr>
        <w:pStyle w:val="paragraph"/>
        <w:numPr>
          <w:ilvl w:val="0"/>
          <w:numId w:val="6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Deltagande rasklubbstorg J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gersro, 19 aug</w:t>
      </w:r>
    </w:p>
    <w:p>
      <w:pPr>
        <w:pStyle w:val="paragraph"/>
        <w:numPr>
          <w:ilvl w:val="0"/>
          <w:numId w:val="6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Milers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ttning oavl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nade funktion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rer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9</w:t>
        <w:tab/>
        <w:t>Rapporter fr</w:t>
      </w:r>
      <w:r>
        <w:rPr>
          <w:b w:val="1"/>
          <w:bCs w:val="1"/>
          <w:sz w:val="22"/>
          <w:szCs w:val="22"/>
          <w:rtl w:val="0"/>
          <w:lang w:val="sv-SE"/>
        </w:rPr>
        <w:t>å</w:t>
      </w:r>
      <w:r>
        <w:rPr>
          <w:b w:val="1"/>
          <w:bCs w:val="1"/>
          <w:sz w:val="22"/>
          <w:szCs w:val="22"/>
          <w:rtl w:val="0"/>
          <w:lang w:val="sv-SE"/>
        </w:rPr>
        <w:t>n arbetsgrupperna</w:t>
      </w:r>
    </w:p>
    <w:p>
      <w:pPr>
        <w:pStyle w:val="paragraph"/>
        <w:numPr>
          <w:ilvl w:val="0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H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lsa och mentalitet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 xml:space="preserve">Rapporterades om avhopp. </w:t>
      </w:r>
    </w:p>
    <w:p>
      <w:pPr>
        <w:pStyle w:val="paragraph"/>
        <w:numPr>
          <w:ilvl w:val="0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Avel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Utgick, emedan Annica ej deltog i m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tet.</w:t>
      </w:r>
    </w:p>
    <w:p>
      <w:pPr>
        <w:pStyle w:val="paragraph"/>
        <w:numPr>
          <w:ilvl w:val="0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Utst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llning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Lotta redogjorde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 Rasspecialen 2018, 34 hundar deltog.</w:t>
      </w:r>
    </w:p>
    <w:p>
      <w:pPr>
        <w:pStyle w:val="paragraph"/>
        <w:tabs>
          <w:tab w:val="left" w:pos="567"/>
        </w:tabs>
        <w:spacing w:after="0"/>
        <w:ind w:left="1647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Charlotte framf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rde ett stort tack till Lotta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 en mycket v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>l genomf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rd utst</w:t>
      </w:r>
      <w:r>
        <w:rPr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llning. </w:t>
      </w:r>
    </w:p>
    <w:p>
      <w:pPr>
        <w:pStyle w:val="paragraph"/>
        <w:numPr>
          <w:ilvl w:val="0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Hundsport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Aktivitetssammankomster runt om i landet skall planeras och om m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jligt genomf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ras under h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sten. </w:t>
      </w:r>
    </w:p>
    <w:p>
      <w:pPr>
        <w:pStyle w:val="paragraph"/>
        <w:numPr>
          <w:ilvl w:val="0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Vallning - ny grupp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 xml:space="preserve"> Bordlades.</w:t>
      </w:r>
    </w:p>
    <w:p>
      <w:pPr>
        <w:pStyle w:val="paragraph"/>
        <w:numPr>
          <w:ilvl w:val="0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Ras - ny grupp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Revidering av RAS,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rslag p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color w:val="000000"/>
          <w:sz w:val="22"/>
          <w:szCs w:val="22"/>
          <w:u w:color="000000"/>
          <w:rtl w:val="0"/>
          <w:lang w:val="sv-SE"/>
        </w:rPr>
        <w:t>namn att ing</w:t>
      </w:r>
      <w:r>
        <w:rPr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color w:val="000000"/>
          <w:sz w:val="22"/>
          <w:szCs w:val="22"/>
          <w:u w:color="000000"/>
          <w:rtl w:val="0"/>
          <w:lang w:val="sv-SE"/>
        </w:rPr>
        <w:t>i arbetsgruppen redovisades.</w:t>
      </w:r>
    </w:p>
    <w:p>
      <w:pPr>
        <w:pStyle w:val="paragraph"/>
        <w:numPr>
          <w:ilvl w:val="1"/>
          <w:numId w:val="8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Besl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ts att Conny och Hanna tar tag i fr</w:t>
      </w:r>
      <w:r>
        <w:rPr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color w:val="000000"/>
          <w:sz w:val="22"/>
          <w:szCs w:val="22"/>
          <w:u w:color="000000"/>
          <w:rtl w:val="0"/>
          <w:lang w:val="sv-SE"/>
        </w:rPr>
        <w:t>gan.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10</w:t>
        <w:tab/>
        <w:t>SKK Distansutbildning i F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reningsteknik</w:t>
      </w:r>
    </w:p>
    <w:p>
      <w:pPr>
        <w:pStyle w:val="paragraph"/>
        <w:numPr>
          <w:ilvl w:val="0"/>
          <w:numId w:val="10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Besl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ts att alla i styrelsen som har m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jlighet deltar.</w:t>
      </w:r>
    </w:p>
    <w:p>
      <w:pPr>
        <w:pStyle w:val="paragraph"/>
        <w:numPr>
          <w:ilvl w:val="0"/>
          <w:numId w:val="10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Information om utbildningen ligger p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SKK:s hemsida</w:t>
      </w:r>
    </w:p>
    <w:p>
      <w:pPr>
        <w:pStyle w:val="paragraph"/>
        <w:numPr>
          <w:ilvl w:val="0"/>
          <w:numId w:val="10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Besl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ts att meddela inom tre dagar om deltagande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11</w:t>
        <w:tab/>
        <w:t>Medlemsm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te under h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 xml:space="preserve">sten 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Besl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ts att kontakta Studiefr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mjandet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hyra av h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rsal och videoutrustning.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Susanne kontaktar SBK,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reningsr</w:t>
      </w:r>
      <w:r>
        <w:rPr>
          <w:sz w:val="22"/>
          <w:szCs w:val="22"/>
          <w:rtl w:val="0"/>
          <w:lang w:val="sv-SE"/>
        </w:rPr>
        <w:t>å</w:t>
      </w:r>
      <w:r>
        <w:rPr>
          <w:sz w:val="22"/>
          <w:szCs w:val="22"/>
          <w:rtl w:val="0"/>
          <w:lang w:val="sv-SE"/>
        </w:rPr>
        <w:t>det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M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te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rslagsvis oktober</w:t>
      </w:r>
    </w:p>
    <w:p>
      <w:pPr>
        <w:pStyle w:val="paragraph"/>
        <w:tabs>
          <w:tab w:val="left" w:pos="567"/>
        </w:tabs>
        <w:spacing w:after="0"/>
        <w:rPr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12</w:t>
        <w:tab/>
        <w:t>Hemsidan och Facebooksidan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Susanne redovisade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arbetet hittills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att f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hemsidan att fungera.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Fortsatt problem att l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gga ut PDF, leverant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 xml:space="preserve">ren 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r involverad.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Susanne, Hanna och Conny arbetar vidare.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 xml:space="preserve">Informerades att Facebooksidan 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r r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ttad.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Presenterades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rslag om info till nya valp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gare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13</w:t>
        <w:tab/>
        <w:t>Verksamhetsplanen, avst</w:t>
      </w:r>
      <w:r>
        <w:rPr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mning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b w:val="1"/>
          <w:bCs w:val="1"/>
          <w:sz w:val="22"/>
          <w:szCs w:val="22"/>
          <w:rtl w:val="0"/>
          <w:lang w:val="sv-SE"/>
        </w:rPr>
      </w:pPr>
      <w:r>
        <w:rPr>
          <w:b w:val="0"/>
          <w:bCs w:val="0"/>
          <w:sz w:val="22"/>
          <w:szCs w:val="22"/>
          <w:rtl w:val="0"/>
          <w:lang w:val="sv-SE"/>
        </w:rPr>
        <w:t>Verksamhetsplanen avst</w:t>
      </w:r>
      <w:r>
        <w:rPr>
          <w:b w:val="0"/>
          <w:bCs w:val="0"/>
          <w:sz w:val="22"/>
          <w:szCs w:val="22"/>
          <w:rtl w:val="0"/>
          <w:lang w:val="sv-SE"/>
        </w:rPr>
        <w:t>ä</w:t>
      </w:r>
      <w:r>
        <w:rPr>
          <w:b w:val="0"/>
          <w:bCs w:val="0"/>
          <w:sz w:val="22"/>
          <w:szCs w:val="22"/>
          <w:rtl w:val="0"/>
          <w:lang w:val="sv-SE"/>
        </w:rPr>
        <w:t>mdes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14</w:t>
        <w:tab/>
        <w:t>Rasspecialen 2020. Domare, ringsekreterare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Besl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ts att information skall formuleras och l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ggas ut p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hemsidan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Besl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ts att kontakta ringsekreterare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Domare diskuterades, beslut tas senare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15</w:t>
        <w:tab/>
        <w:t>Vita Svepet, info, marknadsf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ring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Bordlades</w:t>
      </w: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16</w:t>
        <w:tab/>
        <w:t>Stockholms Hundm</w:t>
      </w:r>
      <w:r>
        <w:rPr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ssa, rasmonter</w:t>
      </w:r>
    </w:p>
    <w:p>
      <w:pPr>
        <w:pStyle w:val="paragraph"/>
        <w:numPr>
          <w:ilvl w:val="0"/>
          <w:numId w:val="12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Bordlades till n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sta m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te.</w:t>
      </w:r>
    </w:p>
    <w:p>
      <w:pPr>
        <w:pStyle w:val="paragraph"/>
        <w:tabs>
          <w:tab w:val="left" w:pos="1866"/>
        </w:tabs>
        <w:spacing w:after="0"/>
        <w:rPr>
          <w:sz w:val="22"/>
          <w:szCs w:val="22"/>
        </w:rPr>
      </w:pPr>
    </w:p>
    <w:p>
      <w:pPr>
        <w:pStyle w:val="paragraph"/>
        <w:tabs>
          <w:tab w:val="left" w:pos="567"/>
        </w:tabs>
        <w:spacing w:after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17</w:t>
        <w:tab/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vriga fr</w:t>
      </w:r>
      <w:r>
        <w:rPr>
          <w:b w:val="1"/>
          <w:bCs w:val="1"/>
          <w:sz w:val="22"/>
          <w:szCs w:val="22"/>
          <w:rtl w:val="0"/>
          <w:lang w:val="sv-SE"/>
        </w:rPr>
        <w:t>å</w:t>
      </w:r>
      <w:r>
        <w:rPr>
          <w:b w:val="1"/>
          <w:bCs w:val="1"/>
          <w:sz w:val="22"/>
          <w:szCs w:val="22"/>
          <w:rtl w:val="0"/>
          <w:lang w:val="sv-SE"/>
        </w:rPr>
        <w:t>gor</w:t>
      </w:r>
    </w:p>
    <w:p>
      <w:pPr>
        <w:pStyle w:val="paragraph"/>
        <w:numPr>
          <w:ilvl w:val="0"/>
          <w:numId w:val="11"/>
        </w:numPr>
        <w:bidi w:val="0"/>
        <w:spacing w:after="0"/>
        <w:ind w:right="0"/>
        <w:jc w:val="left"/>
        <w:rPr>
          <w:sz w:val="22"/>
          <w:szCs w:val="22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Besl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ts att flera i styrelsen skall ha inloggningsuppgifter.</w:t>
      </w:r>
    </w:p>
    <w:p>
      <w:pPr>
        <w:pStyle w:val="paragraph"/>
        <w:tabs>
          <w:tab w:val="left" w:pos="567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 xml:space="preserve"> </w:t>
      </w:r>
    </w:p>
    <w:p>
      <w:pPr>
        <w:pStyle w:val="paragraph"/>
        <w:tabs>
          <w:tab w:val="left" w:pos="567"/>
        </w:tabs>
        <w:spacing w:after="0"/>
      </w:pPr>
      <w:r>
        <w:rPr>
          <w:b w:val="1"/>
          <w:bCs w:val="1"/>
          <w:sz w:val="22"/>
          <w:szCs w:val="22"/>
          <w:rtl w:val="0"/>
          <w:lang w:val="sv-SE"/>
        </w:rPr>
        <w:t>§</w:t>
      </w:r>
      <w:r>
        <w:rPr>
          <w:b w:val="1"/>
          <w:bCs w:val="1"/>
          <w:sz w:val="22"/>
          <w:szCs w:val="22"/>
          <w:rtl w:val="0"/>
          <w:lang w:val="sv-SE"/>
        </w:rPr>
        <w:t>18</w:t>
        <w:tab/>
        <w:t>M</w:t>
      </w:r>
      <w:r>
        <w:rPr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tets avslutande</w:t>
      </w:r>
      <w:r>
        <w:rPr>
          <w:b w:val="1"/>
          <w:bCs w:val="1"/>
          <w:sz w:val="22"/>
          <w:szCs w:val="22"/>
          <w:rtl w:val="0"/>
          <w:lang w:val="sv-SE"/>
        </w:rPr>
        <w:t> </w:t>
      </w:r>
      <w:r>
        <w:rPr>
          <w:sz w:val="22"/>
          <w:szCs w:val="22"/>
          <w:rtl w:val="0"/>
          <w:lang w:val="sv-SE"/>
        </w:rPr>
        <w:t> 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Ordf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rande tackade 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 visat intresse och avslutade m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tet</w:t>
      </w:r>
    </w:p>
    <w:p>
      <w:pPr>
        <w:pStyle w:val="paragraph"/>
        <w:spacing w:after="0"/>
        <w:rPr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Vid protokollet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sv-SE"/>
        </w:rPr>
        <w:t>Kate Unemark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</w:pPr>
      <w:r>
        <w:rPr>
          <w:color w:val="000000"/>
          <w:sz w:val="22"/>
          <w:szCs w:val="22"/>
          <w:u w:color="000000"/>
          <w:rtl w:val="0"/>
          <w:lang w:val="sv-SE"/>
        </w:rPr>
        <w:t>Justeras</w:t>
      </w: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color w:val="000000"/>
          <w:sz w:val="22"/>
          <w:szCs w:val="22"/>
          <w:u w:color="000000"/>
        </w:rPr>
      </w:pPr>
    </w:p>
    <w:p>
      <w:pPr>
        <w:pStyle w:val="paragraph"/>
        <w:spacing w:after="0"/>
      </w:pPr>
      <w:r>
        <w:rPr>
          <w:color w:val="000000"/>
          <w:sz w:val="22"/>
          <w:szCs w:val="22"/>
          <w:u w:color="000000"/>
          <w:rtl w:val="0"/>
          <w:lang w:val="sv-SE"/>
        </w:rPr>
        <w:t>Charlotte Barvestad</w:t>
        <w:tab/>
        <w:tab/>
        <w:tab/>
        <w:t>Hanna Wallinder</w:t>
      </w:r>
    </w:p>
    <w:p>
      <w:pPr>
        <w:pStyle w:val="paragraph"/>
        <w:spacing w:after="0"/>
      </w:pPr>
      <w:r>
        <w:rPr>
          <w:color w:val="000000"/>
          <w:sz w:val="22"/>
          <w:szCs w:val="22"/>
          <w:u w:color="000000"/>
          <w:rtl w:val="0"/>
          <w:lang w:val="sv-SE"/>
        </w:rPr>
        <w:t>Ordf</w:t>
      </w:r>
      <w:r>
        <w:rPr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color w:val="000000"/>
          <w:sz w:val="22"/>
          <w:szCs w:val="22"/>
          <w:u w:color="000000"/>
          <w:rtl w:val="0"/>
          <w:lang w:val="sv-SE"/>
        </w:rPr>
        <w:t>rande</w:t>
        <w:tab/>
        <w:tab/>
        <w:tab/>
        <w:tab/>
        <w:t>Ledamot</w:t>
      </w:r>
      <w:r>
        <w:rPr>
          <w:color w:val="000000"/>
          <w:sz w:val="22"/>
          <w:szCs w:val="22"/>
          <w:u w:color="000000"/>
          <w:rtl w:val="0"/>
          <w:lang w:val="sv-SE"/>
        </w:rPr>
        <w:t> </w:t>
      </w:r>
    </w:p>
    <w:p>
      <w:pPr>
        <w:pStyle w:val="paragraph"/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</w:p>
    <w:p>
      <w:pPr>
        <w:pStyle w:val="paragraph"/>
        <w:spacing w:after="0"/>
        <w:rPr>
          <w:rFonts w:ascii="Segoe UI" w:cs="Segoe UI" w:hAnsi="Segoe UI" w:eastAsia="Segoe UI"/>
          <w:color w:val="000000"/>
          <w:sz w:val="18"/>
          <w:szCs w:val="18"/>
          <w:u w:color="000000"/>
        </w:rPr>
      </w:pPr>
    </w:p>
    <w:p>
      <w:pPr>
        <w:pStyle w:val="paragraph"/>
        <w:spacing w:after="0"/>
      </w:pPr>
      <w:r>
        <w:rPr>
          <w:rFonts w:ascii="Segoe UI" w:cs="Segoe UI" w:hAnsi="Segoe UI" w:eastAsia="Segoe UI"/>
          <w:color w:val="000000"/>
          <w:sz w:val="18"/>
          <w:szCs w:val="18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tabs>
          <w:tab w:val="left" w:pos="567"/>
        </w:tabs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</w:tabs>
        <w:ind w:left="16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</w:tabs>
        <w:ind w:left="23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7"/>
        </w:tabs>
        <w:ind w:left="308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</w:tabs>
        <w:ind w:left="38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</w:tabs>
        <w:ind w:left="45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7"/>
        </w:tabs>
        <w:ind w:left="524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</w:tabs>
        <w:ind w:left="59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</w:tabs>
        <w:ind w:left="66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·"/>
      <w:lvlJc w:val="left"/>
      <w:pPr>
        <w:tabs>
          <w:tab w:val="num" w:pos="56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3"/>
  </w:abstractNum>
  <w:abstractNum w:abstractNumId="5">
    <w:multiLevelType w:val="hybridMultilevel"/>
    <w:styleLink w:val="Importerade stilen 3"/>
    <w:lvl w:ilvl="0">
      <w:start w:val="1"/>
      <w:numFmt w:val="bullet"/>
      <w:suff w:val="tab"/>
      <w:lvlText w:val="·"/>
      <w:lvlJc w:val="left"/>
      <w:pPr>
        <w:ind w:left="567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rade stilen 4"/>
  </w:abstractNum>
  <w:abstractNum w:abstractNumId="7">
    <w:multiLevelType w:val="hybridMultilevel"/>
    <w:styleLink w:val="Importerade stilen 4"/>
    <w:lvl w:ilvl="0">
      <w:start w:val="1"/>
      <w:numFmt w:val="bullet"/>
      <w:suff w:val="tab"/>
      <w:lvlText w:val="·"/>
      <w:lvlJc w:val="left"/>
      <w:pPr>
        <w:tabs>
          <w:tab w:val="left" w:pos="567"/>
        </w:tabs>
        <w:ind w:left="927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</w:tabs>
        <w:ind w:left="164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</w:tabs>
        <w:ind w:left="236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7"/>
        </w:tabs>
        <w:ind w:left="308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</w:tabs>
        <w:ind w:left="380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</w:tabs>
        <w:ind w:left="452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7"/>
        </w:tabs>
        <w:ind w:left="524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</w:tabs>
        <w:ind w:left="596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</w:tabs>
        <w:ind w:left="668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rade stilen 5"/>
  </w:abstractNum>
  <w:abstractNum w:abstractNumId="9">
    <w:multiLevelType w:val="hybridMultilevel"/>
    <w:styleLink w:val="Importerade stilen 5"/>
    <w:lvl w:ilvl="0">
      <w:start w:val="1"/>
      <w:numFmt w:val="bullet"/>
      <w:suff w:val="tab"/>
      <w:lvlText w:val="·"/>
      <w:lvlJc w:val="left"/>
      <w:pPr>
        <w:ind w:left="567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67"/>
        </w:tabs>
        <w:ind w:left="128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67"/>
        </w:tabs>
        <w:ind w:left="200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67"/>
        </w:tabs>
        <w:ind w:left="2727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67"/>
        </w:tabs>
        <w:ind w:left="344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67"/>
        </w:tabs>
        <w:ind w:left="416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67"/>
        </w:tabs>
        <w:ind w:left="4887" w:hanging="2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67"/>
        </w:tabs>
        <w:ind w:left="560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67"/>
        </w:tabs>
        <w:ind w:left="6327" w:hanging="2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567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67"/>
            <w:tab w:val="num" w:pos="1440"/>
          </w:tabs>
          <w:ind w:left="159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67"/>
            <w:tab w:val="num" w:pos="2160"/>
          </w:tabs>
          <w:ind w:left="23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67"/>
            <w:tab w:val="num" w:pos="2880"/>
          </w:tabs>
          <w:ind w:left="3033" w:hanging="51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67"/>
            <w:tab w:val="num" w:pos="3600"/>
          </w:tabs>
          <w:ind w:left="375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67"/>
            <w:tab w:val="num" w:pos="4320"/>
          </w:tabs>
          <w:ind w:left="447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67"/>
            <w:tab w:val="num" w:pos="5040"/>
          </w:tabs>
          <w:ind w:left="5193" w:hanging="51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567"/>
            <w:tab w:val="num" w:pos="5760"/>
          </w:tabs>
          <w:ind w:left="591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67"/>
            <w:tab w:val="num" w:pos="6480"/>
          </w:tabs>
          <w:ind w:left="6633" w:hanging="5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866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866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866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866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866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866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866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866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866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örval A">
    <w:name w:val="Förval A"/>
    <w:next w:val="Förval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vertAlign w:val="baseline"/>
      <w:lang w:val="sv-SE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3"/>
      </w:numPr>
    </w:pPr>
  </w:style>
  <w:style w:type="numbering" w:styleId="Importerade stilen 3">
    <w:name w:val="Importerade stilen 3"/>
    <w:pPr>
      <w:numPr>
        <w:numId w:val="5"/>
      </w:numPr>
    </w:pPr>
  </w:style>
  <w:style w:type="numbering" w:styleId="Importerade stilen 4">
    <w:name w:val="Importerade stilen 4"/>
    <w:pPr>
      <w:numPr>
        <w:numId w:val="7"/>
      </w:numPr>
    </w:pPr>
  </w:style>
  <w:style w:type="numbering" w:styleId="Importerade stilen 5">
    <w:name w:val="Importerade stilen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